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4FD04" w14:textId="780E733E" w:rsidR="008F1797" w:rsidRPr="00D00E53" w:rsidRDefault="00D00E53">
      <w:pPr>
        <w:rPr>
          <w:b/>
          <w:bCs/>
          <w:sz w:val="28"/>
          <w:szCs w:val="28"/>
        </w:rPr>
      </w:pPr>
      <w:r w:rsidRPr="00D00E53">
        <w:rPr>
          <w:b/>
          <w:bCs/>
          <w:sz w:val="28"/>
          <w:szCs w:val="28"/>
        </w:rPr>
        <w:t xml:space="preserve">Linville Falls Club Property Owners Association, Inc </w:t>
      </w:r>
    </w:p>
    <w:p w14:paraId="5D68019D" w14:textId="61EDD2C6" w:rsidR="00D00E53" w:rsidRDefault="00680558">
      <w:pPr>
        <w:rPr>
          <w:b/>
          <w:bCs/>
          <w:sz w:val="24"/>
          <w:szCs w:val="24"/>
        </w:rPr>
      </w:pPr>
      <w:r>
        <w:rPr>
          <w:b/>
          <w:bCs/>
          <w:sz w:val="24"/>
          <w:szCs w:val="24"/>
        </w:rPr>
        <w:t xml:space="preserve">Draft </w:t>
      </w:r>
      <w:r w:rsidR="00D00E53" w:rsidRPr="00931FC2">
        <w:rPr>
          <w:b/>
          <w:bCs/>
          <w:sz w:val="24"/>
          <w:szCs w:val="24"/>
        </w:rPr>
        <w:t xml:space="preserve">Meeting </w:t>
      </w:r>
      <w:r>
        <w:rPr>
          <w:b/>
          <w:bCs/>
          <w:sz w:val="24"/>
          <w:szCs w:val="24"/>
        </w:rPr>
        <w:t xml:space="preserve">Minutes </w:t>
      </w:r>
      <w:r w:rsidR="00D00E53" w:rsidRPr="00931FC2">
        <w:rPr>
          <w:b/>
          <w:bCs/>
          <w:sz w:val="24"/>
          <w:szCs w:val="24"/>
        </w:rPr>
        <w:t xml:space="preserve">     Monday, </w:t>
      </w:r>
      <w:r w:rsidR="00E61122">
        <w:rPr>
          <w:b/>
          <w:bCs/>
          <w:sz w:val="24"/>
          <w:szCs w:val="24"/>
        </w:rPr>
        <w:t>January 6, 2020</w:t>
      </w:r>
      <w:r w:rsidR="00D00E53" w:rsidRPr="00931FC2">
        <w:rPr>
          <w:b/>
          <w:bCs/>
          <w:sz w:val="24"/>
          <w:szCs w:val="24"/>
        </w:rPr>
        <w:t xml:space="preserve"> @ </w:t>
      </w:r>
      <w:r w:rsidR="00E61122">
        <w:rPr>
          <w:b/>
          <w:bCs/>
          <w:sz w:val="24"/>
          <w:szCs w:val="24"/>
        </w:rPr>
        <w:t>4</w:t>
      </w:r>
      <w:r w:rsidR="00D00E53" w:rsidRPr="00931FC2">
        <w:rPr>
          <w:b/>
          <w:bCs/>
          <w:sz w:val="24"/>
          <w:szCs w:val="24"/>
        </w:rPr>
        <w:t xml:space="preserve"> </w:t>
      </w:r>
      <w:r w:rsidR="00EE6CDC">
        <w:rPr>
          <w:b/>
          <w:bCs/>
          <w:sz w:val="24"/>
          <w:szCs w:val="24"/>
        </w:rPr>
        <w:t>pm- 5:</w:t>
      </w:r>
      <w:r w:rsidR="00B37447">
        <w:rPr>
          <w:b/>
          <w:bCs/>
          <w:sz w:val="24"/>
          <w:szCs w:val="24"/>
        </w:rPr>
        <w:t>30</w:t>
      </w:r>
      <w:r w:rsidR="00EE6CDC">
        <w:rPr>
          <w:b/>
          <w:bCs/>
          <w:sz w:val="24"/>
          <w:szCs w:val="24"/>
        </w:rPr>
        <w:t xml:space="preserve"> pm</w:t>
      </w:r>
      <w:r w:rsidR="00D00E53" w:rsidRPr="00931FC2">
        <w:rPr>
          <w:b/>
          <w:bCs/>
          <w:sz w:val="24"/>
          <w:szCs w:val="24"/>
        </w:rPr>
        <w:t xml:space="preserve"> @ Inn at Linville Falls </w:t>
      </w:r>
    </w:p>
    <w:p w14:paraId="104927C4" w14:textId="1778A91F" w:rsidR="00A658A8" w:rsidRDefault="00A658A8" w:rsidP="00F5036F">
      <w:r>
        <w:rPr>
          <w:b/>
          <w:bCs/>
        </w:rPr>
        <w:t xml:space="preserve">Board Members </w:t>
      </w:r>
      <w:r w:rsidR="00F5036F" w:rsidRPr="00F5036F">
        <w:rPr>
          <w:b/>
          <w:bCs/>
        </w:rPr>
        <w:t>Present:</w:t>
      </w:r>
      <w:r w:rsidR="00F5036F" w:rsidRPr="00F5036F">
        <w:t xml:space="preserve"> John </w:t>
      </w:r>
      <w:proofErr w:type="spellStart"/>
      <w:r w:rsidR="00F5036F" w:rsidRPr="00F5036F">
        <w:t>Szweda</w:t>
      </w:r>
      <w:proofErr w:type="spellEnd"/>
      <w:r w:rsidR="00F5036F" w:rsidRPr="00F5036F">
        <w:t xml:space="preserve">, Ellen Mick, John Plain, Mayo Collier, </w:t>
      </w:r>
      <w:r>
        <w:t xml:space="preserve">and </w:t>
      </w:r>
      <w:r w:rsidR="00F5036F" w:rsidRPr="00F5036F">
        <w:t>Melanie Harris (by phone)</w:t>
      </w:r>
    </w:p>
    <w:p w14:paraId="263DA377" w14:textId="3330A0DE" w:rsidR="00F5036F" w:rsidRPr="00F5036F" w:rsidRDefault="00A658A8" w:rsidP="00F5036F">
      <w:r>
        <w:t xml:space="preserve">Property Owners Present: </w:t>
      </w:r>
      <w:r w:rsidR="00F5036F" w:rsidRPr="00F5036F">
        <w:t xml:space="preserve">Richard &amp; Worth Merritt, Martha </w:t>
      </w:r>
      <w:proofErr w:type="spellStart"/>
      <w:r w:rsidR="00F5036F" w:rsidRPr="00F5036F">
        <w:t>Siegwarth</w:t>
      </w:r>
      <w:proofErr w:type="spellEnd"/>
      <w:r w:rsidR="00F5036F" w:rsidRPr="00F5036F">
        <w:t>,</w:t>
      </w:r>
      <w:r>
        <w:t xml:space="preserve"> Jean Crago,</w:t>
      </w:r>
      <w:r w:rsidR="00F5036F" w:rsidRPr="00F5036F">
        <w:t xml:space="preserve"> Doris Ryan, Rebekah &amp; Jan Thomas</w:t>
      </w:r>
      <w:r w:rsidR="00F5036F">
        <w:t>,</w:t>
      </w:r>
      <w:r w:rsidR="00F5036F" w:rsidRPr="00F5036F">
        <w:t xml:space="preserve"> Pat Bundy</w:t>
      </w:r>
      <w:r w:rsidR="00F5036F">
        <w:t xml:space="preserve">, and Maria Burdette (by phone). </w:t>
      </w:r>
    </w:p>
    <w:p w14:paraId="41DAC76E" w14:textId="77777777" w:rsidR="00F5036F" w:rsidRDefault="00F5036F">
      <w:pPr>
        <w:rPr>
          <w:b/>
          <w:bCs/>
          <w:sz w:val="24"/>
          <w:szCs w:val="24"/>
        </w:rPr>
      </w:pPr>
    </w:p>
    <w:p w14:paraId="3C34C612" w14:textId="7A12CD3D" w:rsidR="00D00E53" w:rsidRPr="00680558" w:rsidRDefault="00D00E53">
      <w:pPr>
        <w:rPr>
          <w:b/>
          <w:bCs/>
        </w:rPr>
      </w:pPr>
      <w:r w:rsidRPr="00680558">
        <w:rPr>
          <w:b/>
          <w:bCs/>
        </w:rPr>
        <w:t>1. Declaration of a quorum and call to order</w:t>
      </w:r>
    </w:p>
    <w:p w14:paraId="6A0AACEE" w14:textId="77777777" w:rsidR="002D3D55" w:rsidRPr="00680558" w:rsidRDefault="00D00E53">
      <w:pPr>
        <w:rPr>
          <w:b/>
          <w:bCs/>
        </w:rPr>
      </w:pPr>
      <w:r w:rsidRPr="00680558">
        <w:rPr>
          <w:b/>
          <w:bCs/>
        </w:rPr>
        <w:t>2. Call for approval of this agenda</w:t>
      </w:r>
    </w:p>
    <w:p w14:paraId="07E43864" w14:textId="3F4C37EF" w:rsidR="00D00E53" w:rsidRDefault="002D3D55" w:rsidP="002D3D55">
      <w:pPr>
        <w:pStyle w:val="ListParagraph"/>
        <w:numPr>
          <w:ilvl w:val="0"/>
          <w:numId w:val="17"/>
        </w:numPr>
      </w:pPr>
      <w:r>
        <w:t xml:space="preserve">John </w:t>
      </w:r>
      <w:proofErr w:type="spellStart"/>
      <w:r>
        <w:t>Szweda</w:t>
      </w:r>
      <w:proofErr w:type="spellEnd"/>
      <w:r>
        <w:t xml:space="preserve"> moved to approve the agenda; Mayo Collier seconded with unanimous affirmative vote</w:t>
      </w:r>
    </w:p>
    <w:p w14:paraId="6A5BA495" w14:textId="3A472C87" w:rsidR="00D00E53" w:rsidRDefault="00D00E53">
      <w:r w:rsidRPr="00680558">
        <w:rPr>
          <w:b/>
          <w:bCs/>
        </w:rPr>
        <w:t xml:space="preserve">3. Call for approval of minutes from the </w:t>
      </w:r>
      <w:r w:rsidR="00E61122" w:rsidRPr="00680558">
        <w:rPr>
          <w:b/>
          <w:bCs/>
        </w:rPr>
        <w:t>December 2,</w:t>
      </w:r>
      <w:r w:rsidRPr="00680558">
        <w:rPr>
          <w:b/>
          <w:bCs/>
        </w:rPr>
        <w:t xml:space="preserve"> 2</w:t>
      </w:r>
      <w:r w:rsidR="00E61122" w:rsidRPr="00680558">
        <w:rPr>
          <w:b/>
          <w:bCs/>
        </w:rPr>
        <w:t>019</w:t>
      </w:r>
    </w:p>
    <w:p w14:paraId="13C54933" w14:textId="77777777" w:rsidR="002D3D55" w:rsidRDefault="002D3D55" w:rsidP="002D3D55">
      <w:pPr>
        <w:pStyle w:val="ListParagraph"/>
        <w:numPr>
          <w:ilvl w:val="0"/>
          <w:numId w:val="18"/>
        </w:numPr>
        <w:spacing w:after="0" w:line="240" w:lineRule="auto"/>
      </w:pPr>
      <w:r>
        <w:t xml:space="preserve">John </w:t>
      </w:r>
      <w:proofErr w:type="spellStart"/>
      <w:r>
        <w:t>Szweda</w:t>
      </w:r>
      <w:proofErr w:type="spellEnd"/>
      <w:r>
        <w:t xml:space="preserve"> moved to approve minutes; Mayo Collier seconded with unanimous affirmative vote.</w:t>
      </w:r>
    </w:p>
    <w:p w14:paraId="5784159A" w14:textId="77777777" w:rsidR="002D3D55" w:rsidRDefault="002D3D55"/>
    <w:p w14:paraId="29AAE309" w14:textId="3F99FD4E" w:rsidR="00D00E53" w:rsidRDefault="00D00E53">
      <w:r>
        <w:lastRenderedPageBreak/>
        <w:t xml:space="preserve">4. </w:t>
      </w:r>
      <w:r w:rsidRPr="003C409C">
        <w:rPr>
          <w:b/>
          <w:bCs/>
        </w:rPr>
        <w:t xml:space="preserve">President Report </w:t>
      </w:r>
      <w:r w:rsidR="00E61122" w:rsidRPr="003C409C">
        <w:rPr>
          <w:b/>
          <w:bCs/>
        </w:rPr>
        <w:t>-Mick</w:t>
      </w:r>
      <w:r w:rsidR="00E61122">
        <w:t xml:space="preserve"> </w:t>
      </w:r>
    </w:p>
    <w:p w14:paraId="7FB45B9B" w14:textId="113E5F5B" w:rsidR="00995A16" w:rsidRDefault="00995A16" w:rsidP="007B1A63">
      <w:pPr>
        <w:pStyle w:val="ListParagraph"/>
        <w:numPr>
          <w:ilvl w:val="0"/>
          <w:numId w:val="16"/>
        </w:numPr>
      </w:pPr>
      <w:r>
        <w:t xml:space="preserve">Discussion of phase II lot dues question and board review </w:t>
      </w:r>
    </w:p>
    <w:p w14:paraId="20DCCF92" w14:textId="031E9C4B" w:rsidR="0064522E" w:rsidRDefault="0064522E" w:rsidP="0064522E">
      <w:pPr>
        <w:pStyle w:val="ListParagraph"/>
        <w:numPr>
          <w:ilvl w:val="1"/>
          <w:numId w:val="16"/>
        </w:numPr>
      </w:pPr>
      <w:r>
        <w:t xml:space="preserve">Correspondence was received from one of our 3 phase II lot owners questioning his dues versus POA current management of phase II </w:t>
      </w:r>
    </w:p>
    <w:p w14:paraId="485E9FB8" w14:textId="7A8557CE" w:rsidR="0064522E" w:rsidRDefault="0064522E" w:rsidP="0064522E">
      <w:pPr>
        <w:pStyle w:val="ListParagraph"/>
        <w:numPr>
          <w:ilvl w:val="2"/>
          <w:numId w:val="16"/>
        </w:numPr>
      </w:pPr>
      <w:r>
        <w:t xml:space="preserve">Our 3, </w:t>
      </w:r>
      <w:proofErr w:type="spellStart"/>
      <w:r>
        <w:t>non declarant</w:t>
      </w:r>
      <w:proofErr w:type="spellEnd"/>
      <w:r>
        <w:t xml:space="preserve"> owned, phase II were not specifically considered when we developed lot dues </w:t>
      </w:r>
    </w:p>
    <w:p w14:paraId="68867970" w14:textId="67A87ADF" w:rsidR="0064522E" w:rsidRDefault="0064522E" w:rsidP="0064522E">
      <w:pPr>
        <w:pStyle w:val="ListParagraph"/>
        <w:numPr>
          <w:ilvl w:val="2"/>
          <w:numId w:val="16"/>
        </w:numPr>
      </w:pPr>
      <w:r>
        <w:t>The board’s clear intent was to develop a single dues fee for lot owners</w:t>
      </w:r>
    </w:p>
    <w:p w14:paraId="457EBB1E" w14:textId="74979BE1" w:rsidR="0064522E" w:rsidRDefault="0064522E" w:rsidP="0064522E">
      <w:pPr>
        <w:pStyle w:val="ListParagraph"/>
        <w:numPr>
          <w:ilvl w:val="2"/>
          <w:numId w:val="16"/>
        </w:numPr>
      </w:pPr>
      <w:r>
        <w:t xml:space="preserve">All lots, once purchased from the declarant, are homestead lots subject to dues </w:t>
      </w:r>
    </w:p>
    <w:p w14:paraId="77440B95" w14:textId="4EF38BBA" w:rsidR="009E14FD" w:rsidRDefault="009E14FD" w:rsidP="0064522E">
      <w:pPr>
        <w:pStyle w:val="ListParagraph"/>
        <w:numPr>
          <w:ilvl w:val="2"/>
          <w:numId w:val="16"/>
        </w:numPr>
      </w:pPr>
      <w:r>
        <w:t>Phase II lots also benefit from the fact that maintaining the community preserves the value of their lots</w:t>
      </w:r>
    </w:p>
    <w:p w14:paraId="1308DB01" w14:textId="77777777" w:rsidR="0064522E" w:rsidRDefault="0064522E" w:rsidP="0064522E">
      <w:pPr>
        <w:pStyle w:val="ListParagraph"/>
        <w:numPr>
          <w:ilvl w:val="2"/>
          <w:numId w:val="16"/>
        </w:numPr>
      </w:pPr>
      <w:r>
        <w:t xml:space="preserve">Lots purchased from Glenn have an opportunity to switch to a phase I lot </w:t>
      </w:r>
    </w:p>
    <w:p w14:paraId="263A219A" w14:textId="4D72F62A" w:rsidR="0064522E" w:rsidRDefault="0064522E" w:rsidP="0064522E">
      <w:pPr>
        <w:pStyle w:val="ListParagraph"/>
        <w:numPr>
          <w:ilvl w:val="2"/>
          <w:numId w:val="16"/>
        </w:numPr>
      </w:pPr>
      <w:r>
        <w:t xml:space="preserve">Two of the </w:t>
      </w:r>
      <w:proofErr w:type="gramStart"/>
      <w:r>
        <w:t>phase</w:t>
      </w:r>
      <w:proofErr w:type="gramEnd"/>
      <w:r>
        <w:t xml:space="preserve"> II lots were purchased with a 24 month dues acceleration clause to $1200.  These lots were given a “break” in dues by a previous board.  There 2019 dues rate plus their portion of the loan is roughly equivalent to their </w:t>
      </w:r>
      <w:r>
        <w:lastRenderedPageBreak/>
        <w:t xml:space="preserve">2020 dues.   There is no driver to create another dues structure </w:t>
      </w:r>
    </w:p>
    <w:p w14:paraId="2AC63EE1" w14:textId="52BFC9C5" w:rsidR="0064522E" w:rsidRDefault="0064522E" w:rsidP="0064522E">
      <w:pPr>
        <w:pStyle w:val="ListParagraph"/>
        <w:numPr>
          <w:ilvl w:val="2"/>
          <w:numId w:val="16"/>
        </w:numPr>
      </w:pPr>
      <w:r>
        <w:t>The board, after considerable review, believes the phase II lots are being treated fairly under the new dues structure</w:t>
      </w:r>
    </w:p>
    <w:p w14:paraId="22AC792A" w14:textId="77777777" w:rsidR="0064522E" w:rsidRDefault="0064522E" w:rsidP="0064522E">
      <w:pPr>
        <w:pStyle w:val="ListParagraph"/>
        <w:ind w:left="2520"/>
      </w:pPr>
    </w:p>
    <w:p w14:paraId="294E114D" w14:textId="45D660C6" w:rsidR="00995A16" w:rsidRDefault="00995A16" w:rsidP="007B1A63">
      <w:pPr>
        <w:pStyle w:val="ListParagraph"/>
        <w:numPr>
          <w:ilvl w:val="0"/>
          <w:numId w:val="16"/>
        </w:numPr>
      </w:pPr>
      <w:r>
        <w:t xml:space="preserve">Brief summary of board’s review of Sewer/Water Tap In fees </w:t>
      </w:r>
    </w:p>
    <w:p w14:paraId="245825CD" w14:textId="70444D29" w:rsidR="00995A16" w:rsidRDefault="00995A16" w:rsidP="007B1A63">
      <w:pPr>
        <w:pStyle w:val="ListParagraph"/>
        <w:numPr>
          <w:ilvl w:val="1"/>
          <w:numId w:val="16"/>
        </w:numPr>
      </w:pPr>
      <w:r>
        <w:t xml:space="preserve">Response to builder’s request that water taps be available at start of construction </w:t>
      </w:r>
    </w:p>
    <w:p w14:paraId="351D9A76" w14:textId="77777777" w:rsidR="00A8521E" w:rsidRDefault="00A8521E" w:rsidP="00A8521E">
      <w:pPr>
        <w:pStyle w:val="ListParagraph"/>
        <w:numPr>
          <w:ilvl w:val="2"/>
          <w:numId w:val="16"/>
        </w:numPr>
      </w:pPr>
      <w:r>
        <w:t xml:space="preserve">The POA owns the responsibility for providing a water and sewer tap in location compatible for a domestic hookup for the phase I water and sewer loop.  </w:t>
      </w:r>
    </w:p>
    <w:p w14:paraId="075121FF" w14:textId="29E0F92F" w:rsidR="009E14FD" w:rsidRDefault="009E14FD" w:rsidP="009E14FD">
      <w:pPr>
        <w:pStyle w:val="ListParagraph"/>
        <w:numPr>
          <w:ilvl w:val="2"/>
          <w:numId w:val="16"/>
        </w:numPr>
      </w:pPr>
      <w:r>
        <w:t xml:space="preserve">Typically, a community or municipality provides water tap in connections at the start of construction.  We intend to adopt this practice.  </w:t>
      </w:r>
    </w:p>
    <w:p w14:paraId="36C4384F" w14:textId="5F486948" w:rsidR="00A8521E" w:rsidRDefault="00A8521E" w:rsidP="00A8521E">
      <w:pPr>
        <w:pStyle w:val="ListParagraph"/>
        <w:numPr>
          <w:ilvl w:val="3"/>
          <w:numId w:val="16"/>
        </w:numPr>
      </w:pPr>
      <w:r>
        <w:t xml:space="preserve">The POA will install a tap in valve for water.  The contractor will still be responsible for installing the pressure reduction valve and the domestic plumbing lines to the house </w:t>
      </w:r>
    </w:p>
    <w:p w14:paraId="41317D9D" w14:textId="2CA3FB00" w:rsidR="00A8521E" w:rsidRDefault="00A8521E" w:rsidP="00A8521E">
      <w:pPr>
        <w:pStyle w:val="ListParagraph"/>
        <w:numPr>
          <w:ilvl w:val="3"/>
          <w:numId w:val="16"/>
        </w:numPr>
      </w:pPr>
      <w:r>
        <w:t xml:space="preserve">Roger will finish installing the tap in valve for the cabin on Catawba this week.  </w:t>
      </w:r>
    </w:p>
    <w:p w14:paraId="75A5261A" w14:textId="1719507D" w:rsidR="00A8521E" w:rsidRDefault="00A8521E" w:rsidP="00A8521E">
      <w:pPr>
        <w:pStyle w:val="ListParagraph"/>
        <w:numPr>
          <w:ilvl w:val="3"/>
          <w:numId w:val="16"/>
        </w:numPr>
      </w:pPr>
      <w:r>
        <w:lastRenderedPageBreak/>
        <w:t xml:space="preserve">Roger will be preparing tap in locations for Valley View, the new Clinchfield gap home site, and the two Rocky Branch Trail sites this month </w:t>
      </w:r>
    </w:p>
    <w:p w14:paraId="1682DC3B" w14:textId="4E46AEAD" w:rsidR="009E14FD" w:rsidRDefault="009E14FD" w:rsidP="009E14FD">
      <w:pPr>
        <w:pStyle w:val="ListParagraph"/>
        <w:numPr>
          <w:ilvl w:val="2"/>
          <w:numId w:val="16"/>
        </w:numPr>
      </w:pPr>
      <w:r>
        <w:t>The POA charges fees for water and sewer hookup.  These fees should pay for all costs associated with water and sewer hookups for new construction.</w:t>
      </w:r>
    </w:p>
    <w:p w14:paraId="08A804B5" w14:textId="4F38114B" w:rsidR="009E14FD" w:rsidRDefault="009E14FD" w:rsidP="009E14FD">
      <w:pPr>
        <w:pStyle w:val="ListParagraph"/>
        <w:numPr>
          <w:ilvl w:val="3"/>
          <w:numId w:val="16"/>
        </w:numPr>
      </w:pPr>
      <w:r>
        <w:t xml:space="preserve">The board needs to track their expenses and ensure that </w:t>
      </w:r>
      <w:r w:rsidR="003C409C">
        <w:t>all</w:t>
      </w:r>
      <w:r>
        <w:t xml:space="preserve"> fees are set appropriately.</w:t>
      </w:r>
    </w:p>
    <w:p w14:paraId="34FC5A31" w14:textId="77777777" w:rsidR="00FE20CC" w:rsidRDefault="00FE20CC" w:rsidP="00FE20CC">
      <w:pPr>
        <w:pStyle w:val="ListParagraph"/>
        <w:ind w:left="1440"/>
      </w:pPr>
    </w:p>
    <w:p w14:paraId="5ABC581E" w14:textId="501CCB83" w:rsidR="00FE20CC" w:rsidRDefault="00FE20CC" w:rsidP="00FE20CC">
      <w:pPr>
        <w:pStyle w:val="ListParagraph"/>
        <w:numPr>
          <w:ilvl w:val="0"/>
          <w:numId w:val="16"/>
        </w:numPr>
      </w:pPr>
      <w:r>
        <w:t xml:space="preserve">Brief Summary of Board’s review of ARC fees </w:t>
      </w:r>
    </w:p>
    <w:p w14:paraId="04CB19E3" w14:textId="36BA019F" w:rsidR="00FE20CC" w:rsidRDefault="00FE20CC" w:rsidP="002B4131">
      <w:pPr>
        <w:pStyle w:val="ListParagraph"/>
        <w:numPr>
          <w:ilvl w:val="1"/>
          <w:numId w:val="16"/>
        </w:numPr>
      </w:pPr>
      <w:r>
        <w:t xml:space="preserve">Fee is set at $600.   We do not currently know if we have any costs.  Mayo expressed concerns about whether the electronic review of plans and their subsequent storage will result in any costs.  We need to determine if the POA is incurring any costs before altering this fee.  </w:t>
      </w:r>
    </w:p>
    <w:p w14:paraId="64CCD38F" w14:textId="77777777" w:rsidR="003C409C" w:rsidRDefault="003C409C" w:rsidP="003C409C">
      <w:pPr>
        <w:pStyle w:val="ListParagraph"/>
        <w:ind w:left="1440"/>
      </w:pPr>
    </w:p>
    <w:p w14:paraId="1B0A1B99" w14:textId="63E32163" w:rsidR="00823768" w:rsidRDefault="00823768" w:rsidP="00823768">
      <w:pPr>
        <w:pStyle w:val="ListParagraph"/>
        <w:numPr>
          <w:ilvl w:val="0"/>
          <w:numId w:val="16"/>
        </w:numPr>
      </w:pPr>
      <w:r>
        <w:t>Easements – it appears we have most of our needed easements</w:t>
      </w:r>
      <w:r w:rsidR="002D3D55">
        <w:t>.  We</w:t>
      </w:r>
      <w:r>
        <w:t xml:space="preserve"> need to verify that all were recorded</w:t>
      </w:r>
      <w:r w:rsidR="00A658A8">
        <w:t xml:space="preserve"> properly.</w:t>
      </w:r>
    </w:p>
    <w:p w14:paraId="1795F4E1" w14:textId="77777777" w:rsidR="009E14FD" w:rsidRDefault="009E14FD" w:rsidP="009E14FD">
      <w:pPr>
        <w:pStyle w:val="ListParagraph"/>
        <w:ind w:left="1080"/>
      </w:pPr>
    </w:p>
    <w:p w14:paraId="18DA59C4" w14:textId="77777777" w:rsidR="00995A16" w:rsidRDefault="00995A16" w:rsidP="00995A16">
      <w:pPr>
        <w:pStyle w:val="ListParagraph"/>
        <w:ind w:left="1800"/>
      </w:pPr>
    </w:p>
    <w:p w14:paraId="040D1B22" w14:textId="380DAD0B" w:rsidR="005D2910" w:rsidRPr="003C409C" w:rsidRDefault="005D2910" w:rsidP="00995A16">
      <w:pPr>
        <w:pStyle w:val="ListParagraph"/>
        <w:ind w:left="0"/>
        <w:rPr>
          <w:b/>
          <w:bCs/>
        </w:rPr>
      </w:pPr>
      <w:r>
        <w:t xml:space="preserve">5.   </w:t>
      </w:r>
      <w:r w:rsidRPr="003C409C">
        <w:rPr>
          <w:b/>
          <w:bCs/>
        </w:rPr>
        <w:t xml:space="preserve">Legal and auditing report </w:t>
      </w:r>
      <w:r w:rsidR="00E827F0" w:rsidRPr="003C409C">
        <w:rPr>
          <w:b/>
          <w:bCs/>
        </w:rPr>
        <w:t>-Mayo</w:t>
      </w:r>
    </w:p>
    <w:p w14:paraId="05D6AB9D" w14:textId="284F7984" w:rsidR="005D2910" w:rsidRDefault="00751748" w:rsidP="005D2910">
      <w:pPr>
        <w:pStyle w:val="ListParagraph"/>
        <w:numPr>
          <w:ilvl w:val="0"/>
          <w:numId w:val="4"/>
        </w:numPr>
      </w:pPr>
      <w:r>
        <w:lastRenderedPageBreak/>
        <w:t xml:space="preserve">CCR revision </w:t>
      </w:r>
      <w:r w:rsidR="002D3D55">
        <w:t>signed on January 6, 2020 and will be recorded upon payment of the attorney’s fees</w:t>
      </w:r>
    </w:p>
    <w:p w14:paraId="17826BB9" w14:textId="3C3369E0" w:rsidR="005D2910" w:rsidRDefault="005D2910" w:rsidP="005D2910">
      <w:pPr>
        <w:pStyle w:val="ListParagraph"/>
        <w:numPr>
          <w:ilvl w:val="0"/>
          <w:numId w:val="4"/>
        </w:numPr>
      </w:pPr>
      <w:r>
        <w:t>S</w:t>
      </w:r>
      <w:r w:rsidR="002C6404">
        <w:t xml:space="preserve">tatus of </w:t>
      </w:r>
      <w:r>
        <w:t xml:space="preserve">financial audit </w:t>
      </w:r>
    </w:p>
    <w:p w14:paraId="1B719AB5" w14:textId="689ACD3C" w:rsidR="003C409C" w:rsidRDefault="003C409C" w:rsidP="003C409C">
      <w:pPr>
        <w:pStyle w:val="ListParagraph"/>
        <w:numPr>
          <w:ilvl w:val="1"/>
          <w:numId w:val="4"/>
        </w:numPr>
      </w:pPr>
      <w:r>
        <w:t xml:space="preserve">All records have been collected </w:t>
      </w:r>
      <w:r w:rsidR="00FE20CC">
        <w:t xml:space="preserve">by the Treasurer and will be </w:t>
      </w:r>
      <w:r>
        <w:t>deliver</w:t>
      </w:r>
      <w:r w:rsidR="00FE20CC">
        <w:t xml:space="preserve">ed by Mayo </w:t>
      </w:r>
      <w:r>
        <w:t xml:space="preserve">to A&amp;A Tax service </w:t>
      </w:r>
      <w:r w:rsidR="00680558">
        <w:t>on January 7</w:t>
      </w:r>
      <w:r w:rsidR="00680558" w:rsidRPr="00680558">
        <w:rPr>
          <w:vertAlign w:val="superscript"/>
        </w:rPr>
        <w:t>th</w:t>
      </w:r>
      <w:r w:rsidR="00680558">
        <w:t xml:space="preserve"> </w:t>
      </w:r>
      <w:r>
        <w:t>so the audit can proceed</w:t>
      </w:r>
      <w:r w:rsidR="00FE20CC">
        <w:t xml:space="preserve">.  The audit should be complete by March.  </w:t>
      </w:r>
      <w:r>
        <w:t xml:space="preserve"> </w:t>
      </w:r>
    </w:p>
    <w:p w14:paraId="266F6935" w14:textId="7D1D81C3" w:rsidR="002C6404" w:rsidRDefault="002C6404" w:rsidP="002C6404">
      <w:pPr>
        <w:pStyle w:val="ListParagraph"/>
        <w:numPr>
          <w:ilvl w:val="0"/>
          <w:numId w:val="4"/>
        </w:numPr>
        <w:rPr>
          <w:i/>
          <w:iCs/>
        </w:rPr>
      </w:pPr>
      <w:r>
        <w:t xml:space="preserve">Insurance review </w:t>
      </w:r>
    </w:p>
    <w:p w14:paraId="5E4A1FBA" w14:textId="6EE752E6" w:rsidR="002C6404" w:rsidRDefault="00FE20CC" w:rsidP="002C6404">
      <w:pPr>
        <w:pStyle w:val="ListParagraph"/>
        <w:numPr>
          <w:ilvl w:val="1"/>
          <w:numId w:val="4"/>
        </w:numPr>
      </w:pPr>
      <w:r>
        <w:t>Our curre</w:t>
      </w:r>
      <w:r w:rsidR="00757A60">
        <w:t xml:space="preserve">nt policy is not adequate.  </w:t>
      </w:r>
      <w:r w:rsidR="006E71EC" w:rsidRPr="006E71EC">
        <w:t xml:space="preserve">Need to </w:t>
      </w:r>
      <w:r w:rsidR="006E71EC">
        <w:t xml:space="preserve">expand for appropriate coverage and appropriate amount of coverage </w:t>
      </w:r>
    </w:p>
    <w:p w14:paraId="3B642669" w14:textId="77777777" w:rsidR="00757A60" w:rsidRDefault="00757A60" w:rsidP="00757A60">
      <w:pPr>
        <w:pStyle w:val="ListParagraph"/>
      </w:pPr>
    </w:p>
    <w:p w14:paraId="0ABA37D7" w14:textId="347A0251" w:rsidR="002D3D55" w:rsidRDefault="00680558" w:rsidP="002C6404">
      <w:pPr>
        <w:pStyle w:val="ListParagraph"/>
        <w:numPr>
          <w:ilvl w:val="1"/>
          <w:numId w:val="4"/>
        </w:numPr>
      </w:pPr>
      <w:r>
        <w:t xml:space="preserve">Our current policy was updated to reflect the correct POA address.  Our next </w:t>
      </w:r>
      <w:r w:rsidR="002D3D55">
        <w:t>step is to get quotations on various types of coverage and then evaluate which additional coverages will be acquired</w:t>
      </w:r>
      <w:r>
        <w:t xml:space="preserve">.  The NC Planned Community Act recommends that coverage be obtained for 80% of our asset value.  Our current coverage exempts </w:t>
      </w:r>
      <w:proofErr w:type="gramStart"/>
      <w:r>
        <w:t>a number of</w:t>
      </w:r>
      <w:proofErr w:type="gramEnd"/>
      <w:r>
        <w:t xml:space="preserve"> types of coverage such as floods, earthquake, mudslide etc.  We will start with getting an updated quote from our current vendor and at least one other vendor.  Mayo has volunteered to lead this process. </w:t>
      </w:r>
    </w:p>
    <w:p w14:paraId="47B7BD55" w14:textId="77777777" w:rsidR="00757A60" w:rsidRDefault="00757A60" w:rsidP="00757A60">
      <w:pPr>
        <w:pStyle w:val="ListParagraph"/>
      </w:pPr>
    </w:p>
    <w:p w14:paraId="4A76EBE0" w14:textId="394521D1" w:rsidR="002D3D55" w:rsidRDefault="002D3D55" w:rsidP="00851C3F">
      <w:pPr>
        <w:pStyle w:val="ListParagraph"/>
        <w:numPr>
          <w:ilvl w:val="1"/>
          <w:numId w:val="4"/>
        </w:numPr>
      </w:pPr>
      <w:r>
        <w:lastRenderedPageBreak/>
        <w:t xml:space="preserve">Mayo motions: “LFCPOA to reevaluate the current insurance coverage and determine cost for increased liability in increments of $1M for accidents and umbrella coverage. Cover 80% of assets including the guard house, bridge, WWTP and well system.  Also, flood, earthquake, mudslide and landslide.” </w:t>
      </w:r>
      <w:r w:rsidR="00F5036F">
        <w:t>Motion was s</w:t>
      </w:r>
      <w:r>
        <w:t xml:space="preserve">econded by John </w:t>
      </w:r>
      <w:proofErr w:type="spellStart"/>
      <w:r>
        <w:t>Szweda</w:t>
      </w:r>
      <w:proofErr w:type="spellEnd"/>
      <w:r>
        <w:t>. Unanimous approval.</w:t>
      </w:r>
    </w:p>
    <w:p w14:paraId="65F79A51" w14:textId="77777777" w:rsidR="002D3D55" w:rsidRDefault="002D3D55" w:rsidP="002D3D55">
      <w:pPr>
        <w:pStyle w:val="ListParagraph"/>
        <w:ind w:left="1440"/>
      </w:pPr>
    </w:p>
    <w:p w14:paraId="6CFCCCB0" w14:textId="00686C9D" w:rsidR="000E5C94" w:rsidRDefault="000E5C94" w:rsidP="000E5C94">
      <w:pPr>
        <w:pStyle w:val="ListParagraph"/>
        <w:numPr>
          <w:ilvl w:val="0"/>
          <w:numId w:val="4"/>
        </w:numPr>
      </w:pPr>
      <w:r>
        <w:t xml:space="preserve">Terms of offer from Golf Course for community dumpster location </w:t>
      </w:r>
    </w:p>
    <w:p w14:paraId="411B6C9F" w14:textId="6226008B" w:rsidR="002D3D55" w:rsidRDefault="002D3D55" w:rsidP="003C409C">
      <w:pPr>
        <w:pStyle w:val="ListParagraph"/>
        <w:numPr>
          <w:ilvl w:val="1"/>
          <w:numId w:val="4"/>
        </w:numPr>
      </w:pPr>
      <w:r>
        <w:t xml:space="preserve">This solves our issue with finding a home for the dumpster so that we are no longer on the Southpoint </w:t>
      </w:r>
      <w:r w:rsidR="000A6ADE">
        <w:t xml:space="preserve">property </w:t>
      </w:r>
      <w:r>
        <w:t>which is intended for development.  We have been asked to move the dumpster by month end.</w:t>
      </w:r>
      <w:r w:rsidR="000A6ADE">
        <w:t xml:space="preserve">  Mayo and Tom </w:t>
      </w:r>
      <w:proofErr w:type="gramStart"/>
      <w:r w:rsidR="000A6ADE">
        <w:t>entered into</w:t>
      </w:r>
      <w:proofErr w:type="gramEnd"/>
      <w:r w:rsidR="000A6ADE">
        <w:t xml:space="preserve"> this “gentleman’s agreement” for the good of the community and to demonstrate that everyone is working together for the good of the community. </w:t>
      </w:r>
    </w:p>
    <w:p w14:paraId="66EFB946" w14:textId="77777777" w:rsidR="000A6ADE" w:rsidRDefault="000A6ADE" w:rsidP="000A6ADE">
      <w:pPr>
        <w:pStyle w:val="ListParagraph"/>
      </w:pPr>
    </w:p>
    <w:p w14:paraId="58D307F8" w14:textId="51FB62EA" w:rsidR="002D3D55" w:rsidRDefault="002D3D55" w:rsidP="00770AE2">
      <w:pPr>
        <w:pStyle w:val="ListParagraph"/>
        <w:numPr>
          <w:ilvl w:val="1"/>
          <w:numId w:val="4"/>
        </w:numPr>
      </w:pPr>
      <w:r>
        <w:t xml:space="preserve">Mayo motions: “Accept Tom Kelechi’s offer for the POA to relocate the dumpster to an area below the parking lot as a benefit to the community.  The POA will bear the cost of </w:t>
      </w:r>
      <w:r>
        <w:lastRenderedPageBreak/>
        <w:t xml:space="preserve">relocation and seed dirt that was relocated for the sink hole to prevent erosion.”. </w:t>
      </w:r>
      <w:r w:rsidR="00F5036F">
        <w:t xml:space="preserve">  Motion was s</w:t>
      </w:r>
      <w:r>
        <w:t xml:space="preserve">econded by John </w:t>
      </w:r>
      <w:proofErr w:type="spellStart"/>
      <w:r>
        <w:t>Szweda</w:t>
      </w:r>
      <w:proofErr w:type="spellEnd"/>
      <w:r>
        <w:t>. Unanimous approval.</w:t>
      </w:r>
    </w:p>
    <w:p w14:paraId="5E331776" w14:textId="15A39809" w:rsidR="002D3D55" w:rsidRDefault="002D3D55" w:rsidP="002D3D55">
      <w:pPr>
        <w:pStyle w:val="ListParagraph"/>
        <w:ind w:left="1440"/>
      </w:pPr>
    </w:p>
    <w:p w14:paraId="400C506F" w14:textId="77777777" w:rsidR="000A6ADE" w:rsidRDefault="000A6ADE" w:rsidP="002D3D55">
      <w:pPr>
        <w:pStyle w:val="ListParagraph"/>
        <w:ind w:left="1440"/>
      </w:pPr>
    </w:p>
    <w:p w14:paraId="04968FBB" w14:textId="09ABF087" w:rsidR="00D00E53" w:rsidRPr="003C409C" w:rsidRDefault="005D2910" w:rsidP="00D00E53">
      <w:pPr>
        <w:rPr>
          <w:b/>
          <w:bCs/>
        </w:rPr>
      </w:pPr>
      <w:r w:rsidRPr="003C409C">
        <w:rPr>
          <w:b/>
          <w:bCs/>
        </w:rPr>
        <w:t>6</w:t>
      </w:r>
      <w:r w:rsidR="00D00E53" w:rsidRPr="003C409C">
        <w:rPr>
          <w:b/>
          <w:bCs/>
        </w:rPr>
        <w:t>. Financial Report</w:t>
      </w:r>
      <w:r w:rsidR="005159AC" w:rsidRPr="003C409C">
        <w:rPr>
          <w:b/>
          <w:bCs/>
        </w:rPr>
        <w:t xml:space="preserve"> and Record </w:t>
      </w:r>
      <w:r w:rsidR="00DE767C" w:rsidRPr="003C409C">
        <w:rPr>
          <w:b/>
          <w:bCs/>
        </w:rPr>
        <w:t>Retention –</w:t>
      </w:r>
      <w:r w:rsidR="00E61122" w:rsidRPr="003C409C">
        <w:rPr>
          <w:b/>
          <w:bCs/>
        </w:rPr>
        <w:t xml:space="preserve"> </w:t>
      </w:r>
      <w:proofErr w:type="spellStart"/>
      <w:r w:rsidR="00E61122" w:rsidRPr="003C409C">
        <w:rPr>
          <w:b/>
          <w:bCs/>
        </w:rPr>
        <w:t>Szweda</w:t>
      </w:r>
      <w:proofErr w:type="spellEnd"/>
      <w:r w:rsidR="00E61122" w:rsidRPr="003C409C">
        <w:rPr>
          <w:b/>
          <w:bCs/>
        </w:rPr>
        <w:t xml:space="preserve"> </w:t>
      </w:r>
    </w:p>
    <w:p w14:paraId="0AE24773" w14:textId="77777777" w:rsidR="00AA5BAE" w:rsidRDefault="00AA5BAE" w:rsidP="00AA5BAE">
      <w:pPr>
        <w:pStyle w:val="ListParagraph"/>
        <w:numPr>
          <w:ilvl w:val="0"/>
          <w:numId w:val="20"/>
        </w:numPr>
        <w:spacing w:line="256" w:lineRule="auto"/>
        <w:ind w:left="1080"/>
      </w:pPr>
      <w:r>
        <w:t xml:space="preserve">Status of review of Linville Falls Mountain Club dedicated </w:t>
      </w:r>
      <w:proofErr w:type="spellStart"/>
      <w:r>
        <w:t>icloud</w:t>
      </w:r>
      <w:proofErr w:type="spellEnd"/>
      <w:r>
        <w:t xml:space="preserve"> space for recordkeeping</w:t>
      </w:r>
    </w:p>
    <w:p w14:paraId="25DBB8FC" w14:textId="77777777" w:rsidR="00AA5BAE" w:rsidRDefault="00AA5BAE" w:rsidP="00AA5BAE">
      <w:pPr>
        <w:pStyle w:val="ListParagraph"/>
        <w:numPr>
          <w:ilvl w:val="0"/>
          <w:numId w:val="20"/>
        </w:numPr>
        <w:spacing w:line="256" w:lineRule="auto"/>
        <w:ind w:left="1080"/>
      </w:pPr>
      <w:r>
        <w:t>Details of POA invoicing and receipts</w:t>
      </w:r>
    </w:p>
    <w:p w14:paraId="795451DB" w14:textId="19C84C44" w:rsidR="00AA5BAE" w:rsidRDefault="00566991" w:rsidP="00AA5BAE">
      <w:pPr>
        <w:pStyle w:val="ListParagraph"/>
        <w:numPr>
          <w:ilvl w:val="1"/>
          <w:numId w:val="20"/>
        </w:numPr>
        <w:spacing w:line="256" w:lineRule="auto"/>
        <w:ind w:left="1800"/>
      </w:pPr>
      <w:r>
        <w:t>The due date is January 10</w:t>
      </w:r>
      <w:r w:rsidRPr="00566991">
        <w:rPr>
          <w:vertAlign w:val="superscript"/>
        </w:rPr>
        <w:t>th</w:t>
      </w:r>
      <w:r>
        <w:t xml:space="preserve">.  Checks are still being received. </w:t>
      </w:r>
    </w:p>
    <w:p w14:paraId="1F22A638" w14:textId="74D4ECA6" w:rsidR="000A6ADE" w:rsidRDefault="000A6ADE" w:rsidP="00AA5BAE">
      <w:pPr>
        <w:pStyle w:val="ListParagraph"/>
        <w:numPr>
          <w:ilvl w:val="0"/>
          <w:numId w:val="20"/>
        </w:numPr>
        <w:spacing w:line="256" w:lineRule="auto"/>
        <w:ind w:left="1080"/>
      </w:pPr>
      <w:bookmarkStart w:id="0" w:name="_GoBack"/>
      <w:bookmarkEnd w:id="0"/>
      <w:r>
        <w:t>The</w:t>
      </w:r>
      <w:r w:rsidR="00AA5BAE">
        <w:t xml:space="preserve"> names on bank </w:t>
      </w:r>
      <w:r>
        <w:t>account are current.  Melanie and John P are authorized to sign checks.</w:t>
      </w:r>
    </w:p>
    <w:p w14:paraId="3B834D4A" w14:textId="717E4F2B" w:rsidR="00AA5BAE" w:rsidRDefault="000A6ADE" w:rsidP="00AA5BAE">
      <w:pPr>
        <w:pStyle w:val="ListParagraph"/>
        <w:numPr>
          <w:ilvl w:val="0"/>
          <w:numId w:val="20"/>
        </w:numPr>
        <w:spacing w:line="256" w:lineRule="auto"/>
        <w:ind w:left="1080"/>
      </w:pPr>
      <w:r>
        <w:t xml:space="preserve">John is in the process of updating the </w:t>
      </w:r>
      <w:r w:rsidR="00AA5BAE">
        <w:t>investment account</w:t>
      </w:r>
      <w:r>
        <w:t xml:space="preserve">s. </w:t>
      </w:r>
    </w:p>
    <w:p w14:paraId="4DAD6229" w14:textId="3280088E" w:rsidR="00F5036F" w:rsidRDefault="000A6ADE" w:rsidP="003B0A1C">
      <w:pPr>
        <w:pStyle w:val="ListParagraph"/>
        <w:numPr>
          <w:ilvl w:val="0"/>
          <w:numId w:val="20"/>
        </w:numPr>
        <w:spacing w:line="256" w:lineRule="auto"/>
        <w:ind w:left="720"/>
      </w:pPr>
      <w:r>
        <w:t>Jean has completed the 2019 annual report for distribution to all property owners.  Jo</w:t>
      </w:r>
      <w:r w:rsidR="00AA5BAE">
        <w:t xml:space="preserve">hn </w:t>
      </w:r>
      <w:proofErr w:type="spellStart"/>
      <w:r w:rsidR="00AA5BAE">
        <w:t>Szweda</w:t>
      </w:r>
      <w:proofErr w:type="spellEnd"/>
      <w:r w:rsidR="00AA5BAE">
        <w:t xml:space="preserve"> motions: </w:t>
      </w:r>
    </w:p>
    <w:p w14:paraId="3738F171" w14:textId="02D20242" w:rsidR="00AA5BAE" w:rsidRDefault="00AA5BAE" w:rsidP="00F5036F">
      <w:pPr>
        <w:spacing w:line="256" w:lineRule="auto"/>
        <w:ind w:left="720"/>
      </w:pPr>
      <w:r>
        <w:t xml:space="preserve">“Approve the year-end financial report dated 06Jan2020 created by Jean Crago for distribution”. </w:t>
      </w:r>
      <w:r w:rsidR="00F5036F">
        <w:t xml:space="preserve"> Motion was seconded by John Plain, </w:t>
      </w:r>
      <w:r>
        <w:t>Unanimously approved.</w:t>
      </w:r>
    </w:p>
    <w:p w14:paraId="7A43BC00" w14:textId="77777777" w:rsidR="000E5703" w:rsidRDefault="000E5703" w:rsidP="006E71EC">
      <w:pPr>
        <w:pStyle w:val="ListParagraph"/>
        <w:ind w:left="1440"/>
        <w:rPr>
          <w:i/>
          <w:iCs/>
        </w:rPr>
      </w:pPr>
    </w:p>
    <w:p w14:paraId="76F523EB" w14:textId="64BEFCD7" w:rsidR="00D00E53" w:rsidRPr="003C409C" w:rsidRDefault="00D00E53" w:rsidP="00D00E53">
      <w:pPr>
        <w:rPr>
          <w:b/>
          <w:bCs/>
        </w:rPr>
      </w:pPr>
      <w:r w:rsidRPr="003C409C">
        <w:rPr>
          <w:b/>
          <w:bCs/>
        </w:rPr>
        <w:lastRenderedPageBreak/>
        <w:t xml:space="preserve">7.  Utilities Report </w:t>
      </w:r>
      <w:r w:rsidR="00E827F0" w:rsidRPr="003C409C">
        <w:rPr>
          <w:b/>
          <w:bCs/>
        </w:rPr>
        <w:t>– Plain</w:t>
      </w:r>
    </w:p>
    <w:p w14:paraId="2A20FF25" w14:textId="452FE808" w:rsidR="0071140A" w:rsidRDefault="00E61122" w:rsidP="00D00E53">
      <w:pPr>
        <w:pStyle w:val="ListParagraph"/>
        <w:numPr>
          <w:ilvl w:val="0"/>
          <w:numId w:val="5"/>
        </w:numPr>
      </w:pPr>
      <w:r>
        <w:t xml:space="preserve">Status of </w:t>
      </w:r>
      <w:proofErr w:type="spellStart"/>
      <w:r>
        <w:t>Envirolink</w:t>
      </w:r>
      <w:proofErr w:type="spellEnd"/>
      <w:r>
        <w:t xml:space="preserve"> </w:t>
      </w:r>
      <w:r w:rsidR="002C6404">
        <w:t>invoice</w:t>
      </w:r>
    </w:p>
    <w:p w14:paraId="59E5509F" w14:textId="32294124" w:rsidR="003C409C" w:rsidRDefault="003C409C" w:rsidP="003C409C">
      <w:pPr>
        <w:pStyle w:val="ListParagraph"/>
        <w:numPr>
          <w:ilvl w:val="1"/>
          <w:numId w:val="5"/>
        </w:numPr>
      </w:pPr>
      <w:r>
        <w:t xml:space="preserve">Damage to the lines was not caused by REC but rather from root </w:t>
      </w:r>
      <w:r w:rsidR="000A6ADE">
        <w:t xml:space="preserve">ball </w:t>
      </w:r>
      <w:r>
        <w:t xml:space="preserve">damage </w:t>
      </w:r>
      <w:r w:rsidR="000A6ADE">
        <w:t xml:space="preserve">from surrounding trees. </w:t>
      </w:r>
    </w:p>
    <w:p w14:paraId="15F4EAB5" w14:textId="157E6026" w:rsidR="003C409C" w:rsidRDefault="003C409C" w:rsidP="003C409C">
      <w:pPr>
        <w:pStyle w:val="ListParagraph"/>
        <w:numPr>
          <w:ilvl w:val="1"/>
          <w:numId w:val="5"/>
        </w:numPr>
      </w:pPr>
      <w:r>
        <w:t>Additional work is need</w:t>
      </w:r>
      <w:r w:rsidR="000E5703">
        <w:t>ed</w:t>
      </w:r>
      <w:r>
        <w:t xml:space="preserve"> to verify the </w:t>
      </w:r>
      <w:r w:rsidR="00A658A8">
        <w:t xml:space="preserve">details of the </w:t>
      </w:r>
      <w:proofErr w:type="spellStart"/>
      <w:r>
        <w:t>Envirolink</w:t>
      </w:r>
      <w:proofErr w:type="spellEnd"/>
      <w:r w:rsidR="000A6ADE">
        <w:t xml:space="preserve"> invoice</w:t>
      </w:r>
      <w:r>
        <w:t xml:space="preserve">.   Once review is completed, John </w:t>
      </w:r>
      <w:r w:rsidR="0096639E">
        <w:t xml:space="preserve">Plain </w:t>
      </w:r>
      <w:r>
        <w:t>will notify the Treasurer and Accountant</w:t>
      </w:r>
      <w:r w:rsidR="000A6ADE">
        <w:t xml:space="preserve">.  </w:t>
      </w:r>
    </w:p>
    <w:p w14:paraId="66DA67AC" w14:textId="3FAC8BF8" w:rsidR="000E5703" w:rsidRDefault="000E5703" w:rsidP="000E5703">
      <w:pPr>
        <w:pStyle w:val="ListParagraph"/>
        <w:numPr>
          <w:ilvl w:val="0"/>
          <w:numId w:val="5"/>
        </w:numPr>
      </w:pPr>
      <w:r>
        <w:t xml:space="preserve">No </w:t>
      </w:r>
      <w:r w:rsidR="0096639E">
        <w:t xml:space="preserve">new </w:t>
      </w:r>
      <w:r>
        <w:t xml:space="preserve">maintainence issues or leaks reported </w:t>
      </w:r>
    </w:p>
    <w:p w14:paraId="23DB34C3" w14:textId="30D2D7E5" w:rsidR="0096639E" w:rsidRDefault="0096639E" w:rsidP="0096639E">
      <w:pPr>
        <w:pStyle w:val="ListParagraph"/>
        <w:numPr>
          <w:ilvl w:val="1"/>
          <w:numId w:val="5"/>
        </w:numPr>
      </w:pPr>
      <w:r>
        <w:t>Still pending- location of potential cross connection between golf course sprinkler system and community well water system</w:t>
      </w:r>
    </w:p>
    <w:p w14:paraId="7EEE55F1" w14:textId="6B922129" w:rsidR="000E5703" w:rsidRDefault="000E5703" w:rsidP="000E5703">
      <w:pPr>
        <w:pStyle w:val="ListParagraph"/>
        <w:numPr>
          <w:ilvl w:val="0"/>
          <w:numId w:val="5"/>
        </w:numPr>
      </w:pPr>
      <w:r>
        <w:t xml:space="preserve">Water usage </w:t>
      </w:r>
      <w:r w:rsidR="0096639E">
        <w:t>average is under 10K per day which is normal.</w:t>
      </w:r>
    </w:p>
    <w:p w14:paraId="600F1129" w14:textId="6F405C23" w:rsidR="0096639E" w:rsidRDefault="0096639E" w:rsidP="000E5703">
      <w:pPr>
        <w:pStyle w:val="ListParagraph"/>
        <w:numPr>
          <w:ilvl w:val="0"/>
          <w:numId w:val="5"/>
        </w:numPr>
      </w:pPr>
      <w:r>
        <w:t xml:space="preserve">Wastewater effluent flow is under 5K per day which is normal. </w:t>
      </w:r>
    </w:p>
    <w:p w14:paraId="5DB6B44D" w14:textId="77777777" w:rsidR="003C409C" w:rsidRDefault="003C409C" w:rsidP="003C409C">
      <w:pPr>
        <w:pStyle w:val="ListParagraph"/>
        <w:ind w:left="360"/>
      </w:pPr>
    </w:p>
    <w:p w14:paraId="0441998E" w14:textId="63AC8C2A" w:rsidR="001440D2" w:rsidRDefault="001440D2" w:rsidP="001440D2">
      <w:pPr>
        <w:pStyle w:val="ListParagraph"/>
        <w:ind w:left="1440"/>
      </w:pPr>
    </w:p>
    <w:p w14:paraId="6D8A0E35" w14:textId="40B751BA" w:rsidR="001440D2" w:rsidRPr="003C409C" w:rsidRDefault="00F5036F" w:rsidP="001440D2">
      <w:pPr>
        <w:pStyle w:val="ListParagraph"/>
        <w:ind w:left="0"/>
        <w:rPr>
          <w:b/>
          <w:bCs/>
        </w:rPr>
      </w:pPr>
      <w:r>
        <w:rPr>
          <w:b/>
          <w:bCs/>
        </w:rPr>
        <w:t xml:space="preserve">8, </w:t>
      </w:r>
      <w:r w:rsidR="001440D2" w:rsidRPr="003C409C">
        <w:rPr>
          <w:b/>
          <w:bCs/>
        </w:rPr>
        <w:t>Roads</w:t>
      </w:r>
      <w:r w:rsidR="003C409C">
        <w:rPr>
          <w:b/>
          <w:bCs/>
        </w:rPr>
        <w:t xml:space="preserve"> and </w:t>
      </w:r>
      <w:r w:rsidR="001440D2" w:rsidRPr="003C409C">
        <w:rPr>
          <w:b/>
          <w:bCs/>
        </w:rPr>
        <w:t xml:space="preserve">Grounds Reports </w:t>
      </w:r>
      <w:r w:rsidR="00E827F0" w:rsidRPr="003C409C">
        <w:rPr>
          <w:b/>
          <w:bCs/>
        </w:rPr>
        <w:t xml:space="preserve">-Mick </w:t>
      </w:r>
    </w:p>
    <w:p w14:paraId="4179A95E" w14:textId="08890155" w:rsidR="005E13BE" w:rsidRDefault="005E13BE" w:rsidP="00F5036F">
      <w:pPr>
        <w:pStyle w:val="ListParagraph"/>
        <w:numPr>
          <w:ilvl w:val="0"/>
          <w:numId w:val="22"/>
        </w:numPr>
      </w:pPr>
      <w:r>
        <w:t xml:space="preserve">Listing of lots 72/73 </w:t>
      </w:r>
      <w:r w:rsidR="000F7BF6">
        <w:t>Rocky Branch Trail with Tami Newman</w:t>
      </w:r>
    </w:p>
    <w:p w14:paraId="16C3CB3D" w14:textId="7EDC9493" w:rsidR="000F7BF6" w:rsidRDefault="000F7BF6" w:rsidP="00F5036F">
      <w:pPr>
        <w:pStyle w:val="ListParagraph"/>
        <w:numPr>
          <w:ilvl w:val="1"/>
          <w:numId w:val="22"/>
        </w:numPr>
      </w:pPr>
      <w:r>
        <w:t>List price 50K</w:t>
      </w:r>
      <w:r w:rsidR="000A6ADE">
        <w:t xml:space="preserve"> for combined lot</w:t>
      </w:r>
      <w:r w:rsidR="009F60D0">
        <w:t xml:space="preserve"> based on the </w:t>
      </w:r>
      <w:r w:rsidR="0096639E">
        <w:t>realtor’s</w:t>
      </w:r>
      <w:r w:rsidR="009F60D0">
        <w:t xml:space="preserve"> assessment of the property</w:t>
      </w:r>
      <w:r>
        <w:t xml:space="preserve">, real estate </w:t>
      </w:r>
      <w:r w:rsidR="009F60D0">
        <w:t xml:space="preserve">contract </w:t>
      </w:r>
      <w:r>
        <w:t>fees 5%</w:t>
      </w:r>
    </w:p>
    <w:p w14:paraId="7591DDF8" w14:textId="6F3CCD1A" w:rsidR="000F7BF6" w:rsidRDefault="000F7BF6" w:rsidP="00F5036F">
      <w:pPr>
        <w:pStyle w:val="ListParagraph"/>
        <w:numPr>
          <w:ilvl w:val="1"/>
          <w:numId w:val="22"/>
        </w:numPr>
      </w:pPr>
      <w:r>
        <w:lastRenderedPageBreak/>
        <w:t>When sold will eliminate property taxes and add another due paying lot</w:t>
      </w:r>
    </w:p>
    <w:p w14:paraId="28723DAC" w14:textId="46DA30B7" w:rsidR="000F7BF6" w:rsidRDefault="000F7BF6" w:rsidP="00F5036F">
      <w:pPr>
        <w:pStyle w:val="ListParagraph"/>
        <w:numPr>
          <w:ilvl w:val="1"/>
          <w:numId w:val="22"/>
        </w:numPr>
      </w:pPr>
      <w:r>
        <w:t xml:space="preserve">Proceeds will be </w:t>
      </w:r>
      <w:r w:rsidR="000A6ADE">
        <w:t xml:space="preserve">placed in </w:t>
      </w:r>
      <w:r>
        <w:t xml:space="preserve">reserves </w:t>
      </w:r>
    </w:p>
    <w:p w14:paraId="3B8BA756" w14:textId="66C7A6B4" w:rsidR="000A6ADE" w:rsidRDefault="0063099D" w:rsidP="00F5036F">
      <w:pPr>
        <w:pStyle w:val="ListParagraph"/>
        <w:numPr>
          <w:ilvl w:val="1"/>
          <w:numId w:val="22"/>
        </w:numPr>
      </w:pPr>
      <w:r>
        <w:t>Ellen Mick motions that “we enter into a real estate sales contract with Tami Newman, ERA Mountain View, for Lots 72/73 on Rocky Branch Trail at a contract price of 50K.  Funds received from sale will be placed into our reserves.”</w:t>
      </w:r>
      <w:r w:rsidR="009F60D0" w:rsidRPr="009F60D0">
        <w:t xml:space="preserve"> John </w:t>
      </w:r>
      <w:proofErr w:type="spellStart"/>
      <w:r w:rsidR="009F60D0" w:rsidRPr="009F60D0">
        <w:t>Szweda</w:t>
      </w:r>
      <w:proofErr w:type="spellEnd"/>
      <w:r w:rsidR="009F60D0" w:rsidRPr="009F60D0">
        <w:t xml:space="preserve"> seconded. Unanimously approval.</w:t>
      </w:r>
    </w:p>
    <w:p w14:paraId="2A7ADF6D" w14:textId="0C225081" w:rsidR="000A6ADE" w:rsidRDefault="000A6ADE" w:rsidP="000A6ADE">
      <w:pPr>
        <w:pStyle w:val="ListParagraph"/>
        <w:ind w:left="360"/>
      </w:pPr>
    </w:p>
    <w:p w14:paraId="1B772DD9" w14:textId="77777777" w:rsidR="00757A60" w:rsidRDefault="00757A60" w:rsidP="000A6ADE">
      <w:pPr>
        <w:pStyle w:val="ListParagraph"/>
        <w:ind w:left="360"/>
      </w:pPr>
    </w:p>
    <w:p w14:paraId="7BE76D8C" w14:textId="1A0AC6D7" w:rsidR="001440D2" w:rsidRDefault="00544802" w:rsidP="00F5036F">
      <w:pPr>
        <w:pStyle w:val="ListParagraph"/>
        <w:numPr>
          <w:ilvl w:val="0"/>
          <w:numId w:val="22"/>
        </w:numPr>
      </w:pPr>
      <w:r>
        <w:t>New c</w:t>
      </w:r>
      <w:r w:rsidR="001440D2">
        <w:t xml:space="preserve">ontractor bids and purchase orders </w:t>
      </w:r>
    </w:p>
    <w:p w14:paraId="794B300D" w14:textId="04497F0E" w:rsidR="00A345BD" w:rsidRDefault="00A345BD" w:rsidP="00F5036F">
      <w:pPr>
        <w:pStyle w:val="ListParagraph"/>
        <w:numPr>
          <w:ilvl w:val="1"/>
          <w:numId w:val="22"/>
        </w:numPr>
      </w:pPr>
      <w:r>
        <w:t xml:space="preserve">Bids received from J and K Construction and accepted as low bidder for culverts at Hunnicut </w:t>
      </w:r>
      <w:proofErr w:type="spellStart"/>
      <w:r>
        <w:t>Mnt</w:t>
      </w:r>
      <w:proofErr w:type="spellEnd"/>
      <w:r>
        <w:t xml:space="preserve"> Road and Blue Ridge Drive south</w:t>
      </w:r>
    </w:p>
    <w:p w14:paraId="129BE081" w14:textId="47CFCB96" w:rsidR="00A345BD" w:rsidRDefault="00A345BD" w:rsidP="00F5036F">
      <w:pPr>
        <w:pStyle w:val="ListParagraph"/>
        <w:numPr>
          <w:ilvl w:val="2"/>
          <w:numId w:val="22"/>
        </w:numPr>
      </w:pPr>
      <w:r>
        <w:t xml:space="preserve">2019 Purchase order issued and accrued for Hunnicut </w:t>
      </w:r>
      <w:proofErr w:type="spellStart"/>
      <w:r w:rsidR="00C9139A">
        <w:t>M</w:t>
      </w:r>
      <w:r>
        <w:t>nt</w:t>
      </w:r>
      <w:proofErr w:type="spellEnd"/>
      <w:r>
        <w:t xml:space="preserve"> road </w:t>
      </w:r>
    </w:p>
    <w:p w14:paraId="202D2735" w14:textId="2E82D102" w:rsidR="00A345BD" w:rsidRDefault="00A345BD" w:rsidP="00F5036F">
      <w:pPr>
        <w:pStyle w:val="ListParagraph"/>
        <w:numPr>
          <w:ilvl w:val="3"/>
          <w:numId w:val="22"/>
        </w:numPr>
      </w:pPr>
      <w:r>
        <w:t>Work to be scheduled ASAP</w:t>
      </w:r>
    </w:p>
    <w:p w14:paraId="3B88373B" w14:textId="77777777" w:rsidR="009F60D0" w:rsidRDefault="009F60D0" w:rsidP="009F60D0">
      <w:pPr>
        <w:pStyle w:val="ListParagraph"/>
        <w:ind w:left="360"/>
      </w:pPr>
    </w:p>
    <w:p w14:paraId="1E5B0EB3" w14:textId="2BD23D59" w:rsidR="001440D2" w:rsidRDefault="001440D2" w:rsidP="00F5036F">
      <w:pPr>
        <w:pStyle w:val="ListParagraph"/>
        <w:numPr>
          <w:ilvl w:val="0"/>
          <w:numId w:val="22"/>
        </w:numPr>
      </w:pPr>
      <w:r>
        <w:t xml:space="preserve">Status of active projects or landscaping </w:t>
      </w:r>
    </w:p>
    <w:p w14:paraId="47810D9F" w14:textId="13EF0613" w:rsidR="00A345BD" w:rsidRDefault="00A345BD" w:rsidP="00F5036F">
      <w:pPr>
        <w:pStyle w:val="ListParagraph"/>
        <w:numPr>
          <w:ilvl w:val="1"/>
          <w:numId w:val="22"/>
        </w:numPr>
      </w:pPr>
      <w:r>
        <w:t xml:space="preserve">Roger and Padgett will be improving ditch line, repairing road erosion, and placing new gravel on the upper end of Rocky </w:t>
      </w:r>
      <w:r>
        <w:lastRenderedPageBreak/>
        <w:t xml:space="preserve">Branch Trail.   These two lots are being developed as spec housing this year.  </w:t>
      </w:r>
    </w:p>
    <w:p w14:paraId="2145D549" w14:textId="5048B658" w:rsidR="00DE767C" w:rsidRDefault="00DE767C" w:rsidP="00DE767C">
      <w:r>
        <w:t xml:space="preserve">9. </w:t>
      </w:r>
      <w:r w:rsidRPr="003C409C">
        <w:rPr>
          <w:b/>
          <w:bCs/>
        </w:rPr>
        <w:t>Property Owner Issues and Community Involvement – Melanie</w:t>
      </w:r>
      <w:r w:rsidR="003C409C" w:rsidRPr="003C409C">
        <w:rPr>
          <w:b/>
          <w:bCs/>
        </w:rPr>
        <w:t xml:space="preserve"> (report provided by Jan Thomas)</w:t>
      </w:r>
    </w:p>
    <w:p w14:paraId="52DC4393" w14:textId="6CDB065A" w:rsidR="003C409C" w:rsidRDefault="00685602" w:rsidP="00F5036F">
      <w:pPr>
        <w:pStyle w:val="ListParagraph"/>
        <w:numPr>
          <w:ilvl w:val="0"/>
          <w:numId w:val="14"/>
        </w:numPr>
      </w:pPr>
      <w:r>
        <w:t xml:space="preserve">Information sharing on </w:t>
      </w:r>
      <w:r w:rsidR="003C409C">
        <w:t xml:space="preserve">a camera system for the front entrance (gate house area) </w:t>
      </w:r>
    </w:p>
    <w:p w14:paraId="6A148523" w14:textId="0CB5502A" w:rsidR="003C409C" w:rsidRDefault="003C409C" w:rsidP="00F5036F">
      <w:pPr>
        <w:pStyle w:val="ListParagraph"/>
        <w:numPr>
          <w:ilvl w:val="0"/>
          <w:numId w:val="14"/>
        </w:numPr>
      </w:pPr>
      <w:r>
        <w:t>Separate email will be provided to homeowners discussing security options</w:t>
      </w:r>
    </w:p>
    <w:p w14:paraId="22D10FC9" w14:textId="3BECB437" w:rsidR="003C409C" w:rsidRDefault="003C409C" w:rsidP="003C409C">
      <w:pPr>
        <w:pStyle w:val="ListParagraph"/>
        <w:ind w:left="1440"/>
      </w:pPr>
    </w:p>
    <w:p w14:paraId="4EE62BE1" w14:textId="77777777" w:rsidR="00F5036F" w:rsidRDefault="00F5036F" w:rsidP="003C409C">
      <w:pPr>
        <w:pStyle w:val="ListParagraph"/>
        <w:ind w:left="1440"/>
      </w:pPr>
    </w:p>
    <w:p w14:paraId="6CDE9503" w14:textId="0720F4F1" w:rsidR="001440D2" w:rsidRPr="000E5703" w:rsidRDefault="001440D2" w:rsidP="001440D2">
      <w:pPr>
        <w:rPr>
          <w:b/>
          <w:bCs/>
        </w:rPr>
      </w:pPr>
      <w:r w:rsidRPr="000E5703">
        <w:rPr>
          <w:b/>
          <w:bCs/>
        </w:rPr>
        <w:t xml:space="preserve">10. </w:t>
      </w:r>
      <w:r w:rsidR="000E5703" w:rsidRPr="000E5703">
        <w:rPr>
          <w:b/>
          <w:bCs/>
        </w:rPr>
        <w:t xml:space="preserve">ARC and </w:t>
      </w:r>
      <w:r w:rsidRPr="000E5703">
        <w:rPr>
          <w:b/>
          <w:bCs/>
        </w:rPr>
        <w:t xml:space="preserve">Developer Report </w:t>
      </w:r>
      <w:r w:rsidR="00E827F0" w:rsidRPr="000E5703">
        <w:rPr>
          <w:b/>
          <w:bCs/>
        </w:rPr>
        <w:t xml:space="preserve">– </w:t>
      </w:r>
      <w:r w:rsidR="006E71EC" w:rsidRPr="000E5703">
        <w:rPr>
          <w:b/>
          <w:bCs/>
        </w:rPr>
        <w:t xml:space="preserve">Glenn </w:t>
      </w:r>
      <w:r w:rsidR="000E5703" w:rsidRPr="000E5703">
        <w:rPr>
          <w:b/>
          <w:bCs/>
        </w:rPr>
        <w:t xml:space="preserve">– not present </w:t>
      </w:r>
    </w:p>
    <w:p w14:paraId="2F9F0D57" w14:textId="49CFA3D7" w:rsidR="00DE767C" w:rsidRDefault="00DE767C" w:rsidP="000E5703">
      <w:pPr>
        <w:pStyle w:val="ListParagraph"/>
        <w:numPr>
          <w:ilvl w:val="0"/>
          <w:numId w:val="7"/>
        </w:numPr>
      </w:pPr>
      <w:r>
        <w:t xml:space="preserve">5 lots being featured for </w:t>
      </w:r>
      <w:proofErr w:type="gramStart"/>
      <w:r>
        <w:t>sale</w:t>
      </w:r>
      <w:r w:rsidR="00751748">
        <w:t xml:space="preserve">  </w:t>
      </w:r>
      <w:r w:rsidR="0096639E">
        <w:t>(</w:t>
      </w:r>
      <w:proofErr w:type="gramEnd"/>
      <w:r w:rsidR="0096639E">
        <w:t>lot picture shown during meeting)</w:t>
      </w:r>
    </w:p>
    <w:p w14:paraId="3B8A9487" w14:textId="3AECEE71" w:rsidR="005956E1" w:rsidRDefault="005956E1" w:rsidP="005956E1">
      <w:pPr>
        <w:pStyle w:val="ListParagraph"/>
        <w:numPr>
          <w:ilvl w:val="2"/>
          <w:numId w:val="7"/>
        </w:numPr>
      </w:pPr>
      <w:r>
        <w:t xml:space="preserve">Lot 21- Hunnicut Way </w:t>
      </w:r>
    </w:p>
    <w:p w14:paraId="391132A9" w14:textId="222578FB" w:rsidR="005956E1" w:rsidRDefault="005956E1" w:rsidP="005956E1">
      <w:pPr>
        <w:pStyle w:val="ListParagraph"/>
        <w:numPr>
          <w:ilvl w:val="2"/>
          <w:numId w:val="7"/>
        </w:numPr>
      </w:pPr>
      <w:r>
        <w:t>Lot 43</w:t>
      </w:r>
      <w:r w:rsidR="000E5703">
        <w:t xml:space="preserve">- Hunnicut </w:t>
      </w:r>
      <w:proofErr w:type="spellStart"/>
      <w:r w:rsidR="000E5703">
        <w:t>Mnt</w:t>
      </w:r>
      <w:proofErr w:type="spellEnd"/>
      <w:r w:rsidR="000E5703">
        <w:t xml:space="preserve"> Road </w:t>
      </w:r>
    </w:p>
    <w:p w14:paraId="18E6FF77" w14:textId="721D0C4A" w:rsidR="005956E1" w:rsidRDefault="005956E1" w:rsidP="005956E1">
      <w:pPr>
        <w:pStyle w:val="ListParagraph"/>
        <w:numPr>
          <w:ilvl w:val="2"/>
          <w:numId w:val="7"/>
        </w:numPr>
      </w:pPr>
      <w:r>
        <w:t>Lot 48</w:t>
      </w:r>
      <w:r w:rsidR="000E5703">
        <w:t xml:space="preserve">- Clinchfield Gap </w:t>
      </w:r>
    </w:p>
    <w:p w14:paraId="1D497302" w14:textId="69796C06" w:rsidR="005956E1" w:rsidRDefault="005956E1" w:rsidP="005956E1">
      <w:pPr>
        <w:pStyle w:val="ListParagraph"/>
        <w:numPr>
          <w:ilvl w:val="2"/>
          <w:numId w:val="7"/>
        </w:numPr>
      </w:pPr>
      <w:r>
        <w:t xml:space="preserve">Lot 170- Catawba </w:t>
      </w:r>
    </w:p>
    <w:p w14:paraId="1EBE94D7" w14:textId="1BD752E2" w:rsidR="005956E1" w:rsidRDefault="005956E1" w:rsidP="005956E1">
      <w:pPr>
        <w:pStyle w:val="ListParagraph"/>
        <w:numPr>
          <w:ilvl w:val="2"/>
          <w:numId w:val="7"/>
        </w:numPr>
      </w:pPr>
      <w:r>
        <w:t>Lot 203</w:t>
      </w:r>
      <w:r w:rsidR="000E5703">
        <w:t xml:space="preserve">- North Blue Ridge Drive </w:t>
      </w:r>
    </w:p>
    <w:p w14:paraId="6DEB8C0B" w14:textId="77777777" w:rsidR="000E5703" w:rsidRDefault="000E5703" w:rsidP="000E5703">
      <w:pPr>
        <w:pStyle w:val="ListParagraph"/>
        <w:ind w:left="1080"/>
      </w:pPr>
    </w:p>
    <w:p w14:paraId="32CDF647" w14:textId="1FB4491B" w:rsidR="001440D2" w:rsidRPr="000E5703" w:rsidRDefault="001440D2" w:rsidP="001440D2">
      <w:pPr>
        <w:rPr>
          <w:b/>
          <w:bCs/>
        </w:rPr>
      </w:pPr>
      <w:r>
        <w:t xml:space="preserve">      11. </w:t>
      </w:r>
      <w:r w:rsidRPr="000E5703">
        <w:rPr>
          <w:b/>
          <w:bCs/>
        </w:rPr>
        <w:t xml:space="preserve">New Business </w:t>
      </w:r>
      <w:r w:rsidR="00686E97" w:rsidRPr="000E5703">
        <w:rPr>
          <w:b/>
          <w:bCs/>
        </w:rPr>
        <w:t xml:space="preserve">– </w:t>
      </w:r>
      <w:r w:rsidR="006E71EC" w:rsidRPr="000E5703">
        <w:rPr>
          <w:b/>
          <w:bCs/>
        </w:rPr>
        <w:t xml:space="preserve">Open </w:t>
      </w:r>
    </w:p>
    <w:p w14:paraId="4FC60259" w14:textId="129EF7DF" w:rsidR="001440D2" w:rsidRDefault="001440D2" w:rsidP="001440D2">
      <w:pPr>
        <w:pStyle w:val="ListParagraph"/>
        <w:numPr>
          <w:ilvl w:val="0"/>
          <w:numId w:val="9"/>
        </w:numPr>
      </w:pPr>
      <w:r>
        <w:lastRenderedPageBreak/>
        <w:t xml:space="preserve">Brief open discussion to capture new concerns </w:t>
      </w:r>
    </w:p>
    <w:p w14:paraId="7797F2CF" w14:textId="70F6D5BB" w:rsidR="000E5703" w:rsidRDefault="000E5703" w:rsidP="000E5703">
      <w:pPr>
        <w:pStyle w:val="ListParagraph"/>
        <w:numPr>
          <w:ilvl w:val="1"/>
          <w:numId w:val="9"/>
        </w:numPr>
      </w:pPr>
      <w:r>
        <w:t>Jean Crago expressed concern about a friend who wants to walk her dog in our community</w:t>
      </w:r>
    </w:p>
    <w:p w14:paraId="22341916" w14:textId="51A833C0" w:rsidR="000E5703" w:rsidRDefault="000E5703" w:rsidP="000E5703">
      <w:pPr>
        <w:pStyle w:val="ListParagraph"/>
        <w:numPr>
          <w:ilvl w:val="1"/>
          <w:numId w:val="9"/>
        </w:numPr>
      </w:pPr>
      <w:r>
        <w:t xml:space="preserve">The community had a general discussion about related security issues </w:t>
      </w:r>
    </w:p>
    <w:p w14:paraId="3CD621F2" w14:textId="23C8D02A" w:rsidR="000E5703" w:rsidRDefault="000E5703" w:rsidP="000E5703">
      <w:pPr>
        <w:pStyle w:val="ListParagraph"/>
        <w:numPr>
          <w:ilvl w:val="1"/>
          <w:numId w:val="9"/>
        </w:numPr>
      </w:pPr>
      <w:r>
        <w:t xml:space="preserve">The board will discuss security issues, including dog walkers, more in the February meeting </w:t>
      </w:r>
    </w:p>
    <w:p w14:paraId="3E97677D" w14:textId="77777777" w:rsidR="001440D2" w:rsidRDefault="001440D2" w:rsidP="001440D2">
      <w:pPr>
        <w:pStyle w:val="ListParagraph"/>
      </w:pPr>
    </w:p>
    <w:p w14:paraId="372AD506" w14:textId="73BB993D" w:rsidR="001440D2" w:rsidRPr="000E5703" w:rsidRDefault="001440D2" w:rsidP="001440D2">
      <w:pPr>
        <w:rPr>
          <w:b/>
          <w:bCs/>
        </w:rPr>
      </w:pPr>
      <w:r>
        <w:t xml:space="preserve">12.  </w:t>
      </w:r>
      <w:r w:rsidR="000E5703" w:rsidRPr="000E5703">
        <w:rPr>
          <w:b/>
          <w:bCs/>
        </w:rPr>
        <w:t>C</w:t>
      </w:r>
      <w:r w:rsidRPr="000E5703">
        <w:rPr>
          <w:b/>
          <w:bCs/>
        </w:rPr>
        <w:t>all for motion to adjourn</w:t>
      </w:r>
      <w:r w:rsidR="000E5703" w:rsidRPr="000E5703">
        <w:rPr>
          <w:b/>
          <w:bCs/>
        </w:rPr>
        <w:t xml:space="preserve"> at 5:57</w:t>
      </w:r>
      <w:r w:rsidRPr="000E5703">
        <w:rPr>
          <w:b/>
          <w:bCs/>
        </w:rPr>
        <w:t xml:space="preserve"> </w:t>
      </w:r>
      <w:r w:rsidR="00686E97" w:rsidRPr="000E5703">
        <w:rPr>
          <w:b/>
          <w:bCs/>
        </w:rPr>
        <w:t xml:space="preserve">-Mick </w:t>
      </w:r>
    </w:p>
    <w:p w14:paraId="37A34244" w14:textId="77777777" w:rsidR="00D00E53" w:rsidRDefault="00D00E53"/>
    <w:sectPr w:rsidR="00D00E5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D208C" w14:textId="77777777" w:rsidR="000D6E7A" w:rsidRDefault="000D6E7A" w:rsidP="000D6E7A">
      <w:pPr>
        <w:spacing w:after="0" w:line="240" w:lineRule="auto"/>
      </w:pPr>
      <w:r>
        <w:separator/>
      </w:r>
    </w:p>
  </w:endnote>
  <w:endnote w:type="continuationSeparator" w:id="0">
    <w:p w14:paraId="022F8AEF" w14:textId="77777777" w:rsidR="000D6E7A" w:rsidRDefault="000D6E7A" w:rsidP="000D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442976"/>
      <w:docPartObj>
        <w:docPartGallery w:val="Page Numbers (Bottom of Page)"/>
        <w:docPartUnique/>
      </w:docPartObj>
    </w:sdtPr>
    <w:sdtEndPr>
      <w:rPr>
        <w:noProof/>
      </w:rPr>
    </w:sdtEndPr>
    <w:sdtContent>
      <w:p w14:paraId="5C8784A2" w14:textId="2E1E23D9" w:rsidR="000D6E7A" w:rsidRDefault="000D6E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C2FCAD" w14:textId="77777777" w:rsidR="000D6E7A" w:rsidRDefault="000D6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729BA" w14:textId="77777777" w:rsidR="000D6E7A" w:rsidRDefault="000D6E7A" w:rsidP="000D6E7A">
      <w:pPr>
        <w:spacing w:after="0" w:line="240" w:lineRule="auto"/>
      </w:pPr>
      <w:r>
        <w:separator/>
      </w:r>
    </w:p>
  </w:footnote>
  <w:footnote w:type="continuationSeparator" w:id="0">
    <w:p w14:paraId="513E0AC4" w14:textId="77777777" w:rsidR="000D6E7A" w:rsidRDefault="000D6E7A" w:rsidP="000D6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8264" w14:textId="106BC426" w:rsidR="000D6E7A" w:rsidRDefault="00472AD4">
    <w:pPr>
      <w:pStyle w:val="Header"/>
    </w:pPr>
    <w:r>
      <w:t>January 6, 2020</w:t>
    </w:r>
    <w:r w:rsidR="000D6E7A">
      <w:tab/>
    </w:r>
    <w:proofErr w:type="gramStart"/>
    <w:r w:rsidR="000D6E7A">
      <w:t xml:space="preserve">Meeting </w:t>
    </w:r>
    <w:r w:rsidR="00680558">
      <w:t xml:space="preserve"> Minutes</w:t>
    </w:r>
    <w:proofErr w:type="gramEnd"/>
    <w:r w:rsidR="0068055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E14"/>
    <w:multiLevelType w:val="hybridMultilevel"/>
    <w:tmpl w:val="000C2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42E47"/>
    <w:multiLevelType w:val="hybridMultilevel"/>
    <w:tmpl w:val="2CC0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A65ED"/>
    <w:multiLevelType w:val="hybridMultilevel"/>
    <w:tmpl w:val="F73C8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C50022"/>
    <w:multiLevelType w:val="hybridMultilevel"/>
    <w:tmpl w:val="8F34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14457"/>
    <w:multiLevelType w:val="hybridMultilevel"/>
    <w:tmpl w:val="ED8E2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411F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20715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A9724A"/>
    <w:multiLevelType w:val="multilevel"/>
    <w:tmpl w:val="0409001D"/>
    <w:lvl w:ilvl="0">
      <w:start w:val="1"/>
      <w:numFmt w:val="decimal"/>
      <w:lvlText w:val="%1)"/>
      <w:lvlJc w:val="left"/>
      <w:pPr>
        <w:ind w:left="-324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144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720" w:hanging="360"/>
      </w:pPr>
      <w:rPr>
        <w:rFonts w:hint="default"/>
      </w:rPr>
    </w:lvl>
    <w:lvl w:ilvl="8">
      <w:start w:val="1"/>
      <w:numFmt w:val="lowerRoman"/>
      <w:lvlText w:val="%9."/>
      <w:lvlJc w:val="left"/>
      <w:pPr>
        <w:ind w:left="-360" w:hanging="360"/>
      </w:pPr>
      <w:rPr>
        <w:rFonts w:hint="default"/>
      </w:rPr>
    </w:lvl>
  </w:abstractNum>
  <w:abstractNum w:abstractNumId="8" w15:restartNumberingAfterBreak="0">
    <w:nsid w:val="36982902"/>
    <w:multiLevelType w:val="hybridMultilevel"/>
    <w:tmpl w:val="F9ACF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C45017"/>
    <w:multiLevelType w:val="hybridMultilevel"/>
    <w:tmpl w:val="962C8F12"/>
    <w:lvl w:ilvl="0" w:tplc="533CB32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597AF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1270F74"/>
    <w:multiLevelType w:val="hybridMultilevel"/>
    <w:tmpl w:val="FD762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B2932"/>
    <w:multiLevelType w:val="hybridMultilevel"/>
    <w:tmpl w:val="25D259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C834704"/>
    <w:multiLevelType w:val="hybridMultilevel"/>
    <w:tmpl w:val="53F2B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C1310"/>
    <w:multiLevelType w:val="hybridMultilevel"/>
    <w:tmpl w:val="1242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094DF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4C44CEF"/>
    <w:multiLevelType w:val="hybridMultilevel"/>
    <w:tmpl w:val="5E2C5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801108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A5429E6"/>
    <w:multiLevelType w:val="hybridMultilevel"/>
    <w:tmpl w:val="4768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E75A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3"/>
  </w:num>
  <w:num w:numId="3">
    <w:abstractNumId w:val="11"/>
  </w:num>
  <w:num w:numId="4">
    <w:abstractNumId w:val="19"/>
  </w:num>
  <w:num w:numId="5">
    <w:abstractNumId w:val="15"/>
  </w:num>
  <w:num w:numId="6">
    <w:abstractNumId w:val="4"/>
  </w:num>
  <w:num w:numId="7">
    <w:abstractNumId w:val="5"/>
  </w:num>
  <w:num w:numId="8">
    <w:abstractNumId w:val="18"/>
  </w:num>
  <w:num w:numId="9">
    <w:abstractNumId w:val="13"/>
  </w:num>
  <w:num w:numId="10">
    <w:abstractNumId w:val="7"/>
  </w:num>
  <w:num w:numId="11">
    <w:abstractNumId w:val="1"/>
  </w:num>
  <w:num w:numId="12">
    <w:abstractNumId w:val="16"/>
  </w:num>
  <w:num w:numId="13">
    <w:abstractNumId w:val="0"/>
  </w:num>
  <w:num w:numId="14">
    <w:abstractNumId w:val="6"/>
  </w:num>
  <w:num w:numId="15">
    <w:abstractNumId w:val="2"/>
  </w:num>
  <w:num w:numId="16">
    <w:abstractNumId w:val="17"/>
  </w:num>
  <w:num w:numId="17">
    <w:abstractNumId w:val="8"/>
  </w:num>
  <w:num w:numId="18">
    <w:abstractNumId w:val="12"/>
  </w:num>
  <w:num w:numId="1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53"/>
    <w:rsid w:val="00035A65"/>
    <w:rsid w:val="000A344F"/>
    <w:rsid w:val="000A6ADE"/>
    <w:rsid w:val="000D6E7A"/>
    <w:rsid w:val="000E5703"/>
    <w:rsid w:val="000E5C94"/>
    <w:rsid w:val="000F7BF6"/>
    <w:rsid w:val="001029FE"/>
    <w:rsid w:val="001440D2"/>
    <w:rsid w:val="001D2504"/>
    <w:rsid w:val="001E3830"/>
    <w:rsid w:val="00220636"/>
    <w:rsid w:val="002217E9"/>
    <w:rsid w:val="002C6404"/>
    <w:rsid w:val="002D3D55"/>
    <w:rsid w:val="0033079B"/>
    <w:rsid w:val="003406F1"/>
    <w:rsid w:val="00357977"/>
    <w:rsid w:val="003C409C"/>
    <w:rsid w:val="00410495"/>
    <w:rsid w:val="004413B1"/>
    <w:rsid w:val="00472AD4"/>
    <w:rsid w:val="005159AC"/>
    <w:rsid w:val="00544802"/>
    <w:rsid w:val="005642DF"/>
    <w:rsid w:val="00566991"/>
    <w:rsid w:val="0057453E"/>
    <w:rsid w:val="005956E1"/>
    <w:rsid w:val="005D2910"/>
    <w:rsid w:val="005E13BE"/>
    <w:rsid w:val="00605AC0"/>
    <w:rsid w:val="0063099D"/>
    <w:rsid w:val="00630DEF"/>
    <w:rsid w:val="0064522E"/>
    <w:rsid w:val="00680558"/>
    <w:rsid w:val="00685602"/>
    <w:rsid w:val="00686E97"/>
    <w:rsid w:val="006950A2"/>
    <w:rsid w:val="006E71EC"/>
    <w:rsid w:val="0071140A"/>
    <w:rsid w:val="00720FF2"/>
    <w:rsid w:val="00751748"/>
    <w:rsid w:val="00757A60"/>
    <w:rsid w:val="007854A2"/>
    <w:rsid w:val="007B1A63"/>
    <w:rsid w:val="007E38E9"/>
    <w:rsid w:val="00823768"/>
    <w:rsid w:val="00853661"/>
    <w:rsid w:val="008877EA"/>
    <w:rsid w:val="008A52BF"/>
    <w:rsid w:val="008B10F9"/>
    <w:rsid w:val="008F1797"/>
    <w:rsid w:val="00931FC2"/>
    <w:rsid w:val="0096639E"/>
    <w:rsid w:val="00980F14"/>
    <w:rsid w:val="00995A16"/>
    <w:rsid w:val="009E14FD"/>
    <w:rsid w:val="009F60D0"/>
    <w:rsid w:val="00A345BD"/>
    <w:rsid w:val="00A658A8"/>
    <w:rsid w:val="00A8521E"/>
    <w:rsid w:val="00AA5BAE"/>
    <w:rsid w:val="00B02635"/>
    <w:rsid w:val="00B37447"/>
    <w:rsid w:val="00C9139A"/>
    <w:rsid w:val="00D00E53"/>
    <w:rsid w:val="00DA1D69"/>
    <w:rsid w:val="00DE767C"/>
    <w:rsid w:val="00E61122"/>
    <w:rsid w:val="00E827F0"/>
    <w:rsid w:val="00EE6CDC"/>
    <w:rsid w:val="00F03D9F"/>
    <w:rsid w:val="00F5036F"/>
    <w:rsid w:val="00FB2843"/>
    <w:rsid w:val="00FE20CC"/>
    <w:rsid w:val="00FE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98DE"/>
  <w15:chartTrackingRefBased/>
  <w15:docId w15:val="{8B961DE7-7368-45B1-935F-B2C0F49A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E53"/>
    <w:pPr>
      <w:ind w:left="720"/>
      <w:contextualSpacing/>
    </w:pPr>
  </w:style>
  <w:style w:type="character" w:styleId="Hyperlink">
    <w:name w:val="Hyperlink"/>
    <w:basedOn w:val="DefaultParagraphFont"/>
    <w:uiPriority w:val="99"/>
    <w:unhideWhenUsed/>
    <w:rsid w:val="00D00E53"/>
    <w:rPr>
      <w:color w:val="0563C1" w:themeColor="hyperlink"/>
      <w:u w:val="single"/>
    </w:rPr>
  </w:style>
  <w:style w:type="character" w:styleId="UnresolvedMention">
    <w:name w:val="Unresolved Mention"/>
    <w:basedOn w:val="DefaultParagraphFont"/>
    <w:uiPriority w:val="99"/>
    <w:semiHidden/>
    <w:unhideWhenUsed/>
    <w:rsid w:val="00D00E53"/>
    <w:rPr>
      <w:color w:val="605E5C"/>
      <w:shd w:val="clear" w:color="auto" w:fill="E1DFDD"/>
    </w:rPr>
  </w:style>
  <w:style w:type="paragraph" w:styleId="Header">
    <w:name w:val="header"/>
    <w:basedOn w:val="Normal"/>
    <w:link w:val="HeaderChar"/>
    <w:uiPriority w:val="99"/>
    <w:unhideWhenUsed/>
    <w:rsid w:val="000D6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E7A"/>
  </w:style>
  <w:style w:type="paragraph" w:styleId="Footer">
    <w:name w:val="footer"/>
    <w:basedOn w:val="Normal"/>
    <w:link w:val="FooterChar"/>
    <w:uiPriority w:val="99"/>
    <w:unhideWhenUsed/>
    <w:rsid w:val="000D6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E7A"/>
  </w:style>
  <w:style w:type="paragraph" w:styleId="BalloonText">
    <w:name w:val="Balloon Text"/>
    <w:basedOn w:val="Normal"/>
    <w:link w:val="BalloonTextChar"/>
    <w:uiPriority w:val="99"/>
    <w:semiHidden/>
    <w:unhideWhenUsed/>
    <w:rsid w:val="00DE7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27319">
      <w:bodyDiv w:val="1"/>
      <w:marLeft w:val="0"/>
      <w:marRight w:val="0"/>
      <w:marTop w:val="0"/>
      <w:marBottom w:val="0"/>
      <w:divBdr>
        <w:top w:val="none" w:sz="0" w:space="0" w:color="auto"/>
        <w:left w:val="none" w:sz="0" w:space="0" w:color="auto"/>
        <w:bottom w:val="none" w:sz="0" w:space="0" w:color="auto"/>
        <w:right w:val="none" w:sz="0" w:space="0" w:color="auto"/>
      </w:divBdr>
    </w:div>
    <w:div w:id="1322273742">
      <w:bodyDiv w:val="1"/>
      <w:marLeft w:val="0"/>
      <w:marRight w:val="0"/>
      <w:marTop w:val="0"/>
      <w:marBottom w:val="0"/>
      <w:divBdr>
        <w:top w:val="none" w:sz="0" w:space="0" w:color="auto"/>
        <w:left w:val="none" w:sz="0" w:space="0" w:color="auto"/>
        <w:bottom w:val="none" w:sz="0" w:space="0" w:color="auto"/>
        <w:right w:val="none" w:sz="0" w:space="0" w:color="auto"/>
      </w:divBdr>
    </w:div>
    <w:div w:id="1326856953">
      <w:bodyDiv w:val="1"/>
      <w:marLeft w:val="0"/>
      <w:marRight w:val="0"/>
      <w:marTop w:val="0"/>
      <w:marBottom w:val="0"/>
      <w:divBdr>
        <w:top w:val="none" w:sz="0" w:space="0" w:color="auto"/>
        <w:left w:val="none" w:sz="0" w:space="0" w:color="auto"/>
        <w:bottom w:val="none" w:sz="0" w:space="0" w:color="auto"/>
        <w:right w:val="none" w:sz="0" w:space="0" w:color="auto"/>
      </w:divBdr>
    </w:div>
    <w:div w:id="13822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ellenmick631@gmail.com</dc:creator>
  <cp:keywords/>
  <dc:description/>
  <cp:lastModifiedBy>ellenmick631@gmail.com</cp:lastModifiedBy>
  <cp:revision>5</cp:revision>
  <cp:lastPrinted>2020-01-07T00:41:00Z</cp:lastPrinted>
  <dcterms:created xsi:type="dcterms:W3CDTF">2020-01-10T13:01:00Z</dcterms:created>
  <dcterms:modified xsi:type="dcterms:W3CDTF">2020-01-10T13:12:00Z</dcterms:modified>
</cp:coreProperties>
</file>